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1EC" w:rsidRPr="00ED01EC" w:rsidRDefault="00ED01EC" w:rsidP="00C56F76">
      <w:pPr>
        <w:spacing w:after="0" w:line="240" w:lineRule="auto"/>
        <w:ind w:left="-709" w:firstLine="709"/>
        <w:jc w:val="center"/>
        <w:rPr>
          <w:rFonts w:ascii="Times New Roman" w:hAnsi="Times New Roman" w:cs="Times New Roman"/>
          <w:b/>
          <w:sz w:val="24"/>
          <w:szCs w:val="24"/>
        </w:rPr>
      </w:pPr>
      <w:r w:rsidRPr="00ED01EC">
        <w:rPr>
          <w:rFonts w:ascii="Times New Roman" w:hAnsi="Times New Roman" w:cs="Times New Roman"/>
          <w:b/>
          <w:sz w:val="24"/>
          <w:szCs w:val="24"/>
        </w:rPr>
        <w:t>Аннотация</w:t>
      </w:r>
      <w:r w:rsidR="00C56F76">
        <w:rPr>
          <w:rFonts w:ascii="Times New Roman" w:hAnsi="Times New Roman" w:cs="Times New Roman"/>
          <w:b/>
          <w:sz w:val="24"/>
          <w:szCs w:val="24"/>
        </w:rPr>
        <w:t xml:space="preserve"> к программе внеурочной деятельности «Разговоры о </w:t>
      </w:r>
      <w:proofErr w:type="gramStart"/>
      <w:r w:rsidR="00C56F76">
        <w:rPr>
          <w:rFonts w:ascii="Times New Roman" w:hAnsi="Times New Roman" w:cs="Times New Roman"/>
          <w:b/>
          <w:sz w:val="24"/>
          <w:szCs w:val="24"/>
        </w:rPr>
        <w:t>важном</w:t>
      </w:r>
      <w:proofErr w:type="gramEnd"/>
      <w:r w:rsidR="00C56F76">
        <w:rPr>
          <w:rFonts w:ascii="Times New Roman" w:hAnsi="Times New Roman" w:cs="Times New Roman"/>
          <w:b/>
          <w:sz w:val="24"/>
          <w:szCs w:val="24"/>
        </w:rPr>
        <w:t>»</w:t>
      </w:r>
    </w:p>
    <w:p w:rsidR="00524241" w:rsidRPr="00524241" w:rsidRDefault="00ED01EC" w:rsidP="00ED01EC">
      <w:pPr>
        <w:spacing w:after="0" w:line="240" w:lineRule="auto"/>
        <w:ind w:left="-709" w:firstLine="709"/>
        <w:jc w:val="both"/>
        <w:rPr>
          <w:rFonts w:ascii="Times New Roman" w:hAnsi="Times New Roman" w:cs="Times New Roman"/>
          <w:b/>
          <w:sz w:val="24"/>
          <w:szCs w:val="24"/>
        </w:rPr>
      </w:pPr>
      <w:r w:rsidRPr="00524241">
        <w:rPr>
          <w:rFonts w:ascii="Times New Roman" w:hAnsi="Times New Roman" w:cs="Times New Roman"/>
          <w:b/>
          <w:sz w:val="24"/>
          <w:szCs w:val="24"/>
        </w:rPr>
        <w:t xml:space="preserve">Актуальность и назначение программы </w:t>
      </w:r>
    </w:p>
    <w:p w:rsidR="003024CF" w:rsidRP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образовательных программ начального общего, основного общего и среднего общего образования. Это позволяет обеспечить единство обязательных требований ФГОС во всем пространстве школьного образования в урочной и внеурочной деятельности. Задачей педагога, реализующего программу, является развитие у обучающегося ценностного отношения к Родине, природе, человеку, культуре, знаниям, здоровью.</w:t>
      </w:r>
    </w:p>
    <w:p w:rsidR="00ED01EC" w:rsidRPr="00524241" w:rsidRDefault="00ED01EC" w:rsidP="00ED01EC">
      <w:pPr>
        <w:spacing w:after="0" w:line="240" w:lineRule="auto"/>
        <w:ind w:left="-709" w:firstLine="709"/>
        <w:jc w:val="both"/>
        <w:rPr>
          <w:rFonts w:ascii="Times New Roman" w:hAnsi="Times New Roman" w:cs="Times New Roman"/>
          <w:b/>
          <w:sz w:val="24"/>
          <w:szCs w:val="24"/>
        </w:rPr>
      </w:pPr>
      <w:r w:rsidRPr="00524241">
        <w:rPr>
          <w:rFonts w:ascii="Times New Roman" w:hAnsi="Times New Roman" w:cs="Times New Roman"/>
          <w:b/>
          <w:sz w:val="24"/>
          <w:szCs w:val="24"/>
        </w:rPr>
        <w:t xml:space="preserve">Программа направлена </w:t>
      </w:r>
      <w:proofErr w:type="gramStart"/>
      <w:r w:rsidRPr="00524241">
        <w:rPr>
          <w:rFonts w:ascii="Times New Roman" w:hAnsi="Times New Roman" w:cs="Times New Roman"/>
          <w:b/>
          <w:sz w:val="24"/>
          <w:szCs w:val="24"/>
        </w:rPr>
        <w:t>на</w:t>
      </w:r>
      <w:proofErr w:type="gramEnd"/>
      <w:r w:rsidRPr="00524241">
        <w:rPr>
          <w:rFonts w:ascii="Times New Roman" w:hAnsi="Times New Roman" w:cs="Times New Roman"/>
          <w:b/>
          <w:sz w:val="24"/>
          <w:szCs w:val="24"/>
        </w:rPr>
        <w:t xml:space="preserve">: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формирование российской гражданской идентичности </w:t>
      </w:r>
      <w:proofErr w:type="gramStart"/>
      <w:r w:rsidRPr="00ED01EC">
        <w:rPr>
          <w:rFonts w:ascii="Times New Roman" w:hAnsi="Times New Roman" w:cs="Times New Roman"/>
          <w:sz w:val="24"/>
          <w:szCs w:val="24"/>
        </w:rPr>
        <w:t>обучающихся</w:t>
      </w:r>
      <w:proofErr w:type="gramEnd"/>
      <w:r w:rsidRPr="00ED01EC">
        <w:rPr>
          <w:rFonts w:ascii="Times New Roman" w:hAnsi="Times New Roman" w:cs="Times New Roman"/>
          <w:sz w:val="24"/>
          <w:szCs w:val="24"/>
        </w:rPr>
        <w:t>; − формирование интереса к познанию;</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 формирование осознанного отношения к своим правам и свободам и уважительного отношения к правам и свободам других;</w:t>
      </w:r>
    </w:p>
    <w:p w:rsidR="00524241"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 выстраивание собственного поведения с позиции нравственных и правовых норм;</w:t>
      </w:r>
    </w:p>
    <w:p w:rsidR="00524241"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 создание мотивации для участия в социально-значимой деятельности; </w:t>
      </w:r>
    </w:p>
    <w:p w:rsidR="00524241"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развитие у школьников общекультурной компетентности; − развитие умения принимать осознанные решения и делать выбор;</w:t>
      </w:r>
    </w:p>
    <w:p w:rsidR="00524241"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 осознание своего места в обществе; </w:t>
      </w:r>
    </w:p>
    <w:p w:rsidR="00524241"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познание себя, своих мотивов, устремлений, склонностей;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формирование готовности к личностному самоопределению. </w:t>
      </w:r>
    </w:p>
    <w:p w:rsidR="00524241" w:rsidRPr="00524241" w:rsidRDefault="00ED01EC" w:rsidP="00ED01EC">
      <w:pPr>
        <w:spacing w:after="0" w:line="240" w:lineRule="auto"/>
        <w:ind w:left="-709" w:firstLine="709"/>
        <w:jc w:val="both"/>
        <w:rPr>
          <w:rFonts w:ascii="Times New Roman" w:hAnsi="Times New Roman" w:cs="Times New Roman"/>
          <w:b/>
          <w:sz w:val="24"/>
          <w:szCs w:val="24"/>
        </w:rPr>
      </w:pPr>
      <w:r w:rsidRPr="00524241">
        <w:rPr>
          <w:rFonts w:ascii="Times New Roman" w:hAnsi="Times New Roman" w:cs="Times New Roman"/>
          <w:b/>
          <w:sz w:val="24"/>
          <w:szCs w:val="24"/>
        </w:rPr>
        <w:t xml:space="preserve">Взаимосвязь с программой воспитания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Программа курса внеурочной деятельности разработана с учётом федеральных образовательных программ начального общего, основного общего и среднего общего образования.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 Это проявляется:</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 в выделении в цели программы ценностных приоритетов;</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 в приоритете личностных результатов реализации программы внеурочной деятельности, нашедших свое отражение и конкретизацию в программе воспитания;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в интерактивных формах занятий </w:t>
      </w:r>
      <w:proofErr w:type="gramStart"/>
      <w:r w:rsidRPr="00ED01EC">
        <w:rPr>
          <w:rFonts w:ascii="Times New Roman" w:hAnsi="Times New Roman" w:cs="Times New Roman"/>
          <w:sz w:val="24"/>
          <w:szCs w:val="24"/>
        </w:rPr>
        <w:t>для</w:t>
      </w:r>
      <w:proofErr w:type="gramEnd"/>
      <w:r w:rsidRPr="00ED01EC">
        <w:rPr>
          <w:rFonts w:ascii="Times New Roman" w:hAnsi="Times New Roman" w:cs="Times New Roman"/>
          <w:sz w:val="24"/>
          <w:szCs w:val="24"/>
        </w:rPr>
        <w:t xml:space="preserve"> обучающихся, обеспечивающих их вовлеченность в совместную с педагогом и сверстниками деятельность. </w:t>
      </w:r>
    </w:p>
    <w:p w:rsidR="00ED01EC" w:rsidRPr="00524241" w:rsidRDefault="00ED01EC" w:rsidP="00ED01EC">
      <w:pPr>
        <w:spacing w:after="0" w:line="240" w:lineRule="auto"/>
        <w:ind w:left="-709" w:firstLine="709"/>
        <w:jc w:val="both"/>
        <w:rPr>
          <w:rFonts w:ascii="Times New Roman" w:hAnsi="Times New Roman" w:cs="Times New Roman"/>
          <w:b/>
          <w:sz w:val="24"/>
          <w:szCs w:val="24"/>
        </w:rPr>
      </w:pPr>
      <w:r w:rsidRPr="00524241">
        <w:rPr>
          <w:rFonts w:ascii="Times New Roman" w:hAnsi="Times New Roman" w:cs="Times New Roman"/>
          <w:b/>
          <w:sz w:val="24"/>
          <w:szCs w:val="24"/>
        </w:rPr>
        <w:t xml:space="preserve">Ценностное наполнение внеурочных занятий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В основе определения тематики внеурочных занятий лежат два принципа: 1) соответствие датам календаря; 2) значимость для обучающегося события (даты), которое отмечается в календаре в текущем году</w:t>
      </w:r>
      <w:r>
        <w:rPr>
          <w:rFonts w:ascii="Times New Roman" w:hAnsi="Times New Roman" w:cs="Times New Roman"/>
          <w:sz w:val="24"/>
          <w:szCs w:val="24"/>
        </w:rPr>
        <w:t xml:space="preserve">.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нравственные ценности, которые являются предметом обсуждения. </w:t>
      </w:r>
    </w:p>
    <w:p w:rsidR="00524241"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Основные ценности характеризуются следующим образом.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1. Историческая память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историческая память – обязательная часть культуры народа и каждого гражданина;</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 историческая память соединяет прошлое, настоящее, позволяя сохранить и продолжить достижения, мудрость, опыт, традиции прошлых поколений;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историческая память есть культура целого народа, которая складывается из объединения индивиду</w:t>
      </w:r>
      <w:r w:rsidR="00524241">
        <w:rPr>
          <w:rFonts w:ascii="Times New Roman" w:hAnsi="Times New Roman" w:cs="Times New Roman"/>
          <w:sz w:val="24"/>
          <w:szCs w:val="24"/>
        </w:rPr>
        <w:t>а</w:t>
      </w:r>
      <w:r w:rsidRPr="00ED01EC">
        <w:rPr>
          <w:rFonts w:ascii="Times New Roman" w:hAnsi="Times New Roman" w:cs="Times New Roman"/>
          <w:sz w:val="24"/>
          <w:szCs w:val="24"/>
        </w:rPr>
        <w:t xml:space="preserve">льных переживаний, и включает важнейшие нравственные качества: благодарность, уважение, гордость потомков за жизнь и подвиги предков.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2. Преемственность поколений – каждое следующее поколение учится у предыдущего: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осваивает, воссоздаёт, продолжает его достижения, традиции;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семья построена на сохранении преемственности поколений. Память о предыдущих поколениях бережно хранится в предметах, фото, вещах, а также в гуманном отношении к старшим поколениям. Например, тема: «О взаимоотношениях в семье (День матери)». </w:t>
      </w:r>
      <w:r w:rsidRPr="00ED01EC">
        <w:rPr>
          <w:rFonts w:ascii="Times New Roman" w:hAnsi="Times New Roman" w:cs="Times New Roman"/>
          <w:sz w:val="24"/>
          <w:szCs w:val="24"/>
        </w:rPr>
        <w:lastRenderedPageBreak/>
        <w:t xml:space="preserve">Обсуждается проблема: каждое поколение связано с </w:t>
      </w:r>
      <w:proofErr w:type="gramStart"/>
      <w:r w:rsidRPr="00ED01EC">
        <w:rPr>
          <w:rFonts w:ascii="Times New Roman" w:hAnsi="Times New Roman" w:cs="Times New Roman"/>
          <w:sz w:val="24"/>
          <w:szCs w:val="24"/>
        </w:rPr>
        <w:t>предыдущими</w:t>
      </w:r>
      <w:proofErr w:type="gramEnd"/>
      <w:r w:rsidRPr="00ED01EC">
        <w:rPr>
          <w:rFonts w:ascii="Times New Roman" w:hAnsi="Times New Roman" w:cs="Times New Roman"/>
          <w:sz w:val="24"/>
          <w:szCs w:val="24"/>
        </w:rPr>
        <w:t xml:space="preserve"> и последующими общей культурой, историей, средой обитания, языком общения. Каждый человек должен воспитывать в себе качества, которые были характерны для наших предков, людей далёких поколений: любовь к родной земле, малой родине, Отечеству.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3. Патриотизм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любовь к Родине – патриотизм (любовь к Родине) – самое главное качества гражданина;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любовь к своему Отечеству начинается с малого — с привязанности к родному дому, малой родине; – патриотизм строится на ответственности за судьбу своей родной земли; чувстве гордости за историю, культуру своего народа и народов России. Эта высшая нравственная ценность является приоритетной во всех сценариях «Разговоров о </w:t>
      </w:r>
      <w:proofErr w:type="gramStart"/>
      <w:r w:rsidRPr="00ED01EC">
        <w:rPr>
          <w:rFonts w:ascii="Times New Roman" w:hAnsi="Times New Roman" w:cs="Times New Roman"/>
          <w:sz w:val="24"/>
          <w:szCs w:val="24"/>
        </w:rPr>
        <w:t>важном</w:t>
      </w:r>
      <w:proofErr w:type="gramEnd"/>
      <w:r w:rsidRPr="00ED01EC">
        <w:rPr>
          <w:rFonts w:ascii="Times New Roman" w:hAnsi="Times New Roman" w:cs="Times New Roman"/>
          <w:sz w:val="24"/>
          <w:szCs w:val="24"/>
        </w:rPr>
        <w:t xml:space="preserve">».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4. Доброта, добрые дела</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 доброта — это способность (желание и умение) быть милосердным, поддержать, помочь без ожидания благодарности;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благотворительность — проявление добрых чувств; благотворительность была распространена в России в прошлые века, что стало сегодня примером для подражания. Например, тема «Мы вместе». Разговор о добрых делах граждан России в прошлые времена и в настоящее время, тема </w:t>
      </w:r>
      <w:proofErr w:type="spellStart"/>
      <w:r w:rsidRPr="00ED01EC">
        <w:rPr>
          <w:rFonts w:ascii="Times New Roman" w:hAnsi="Times New Roman" w:cs="Times New Roman"/>
          <w:sz w:val="24"/>
          <w:szCs w:val="24"/>
        </w:rPr>
        <w:t>волонтерства</w:t>
      </w:r>
      <w:proofErr w:type="spellEnd"/>
      <w:r w:rsidRPr="00ED01EC">
        <w:rPr>
          <w:rFonts w:ascii="Times New Roman" w:hAnsi="Times New Roman" w:cs="Times New Roman"/>
          <w:sz w:val="24"/>
          <w:szCs w:val="24"/>
        </w:rPr>
        <w:t xml:space="preserve">.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5. Семья и семейные ценности</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 семья связана не только общим местом проживания, общим хозяйством, общими делами, но и значимыми ценностями — взаимопониманием, </w:t>
      </w:r>
      <w:proofErr w:type="spellStart"/>
      <w:r w:rsidRPr="00ED01EC">
        <w:rPr>
          <w:rFonts w:ascii="Times New Roman" w:hAnsi="Times New Roman" w:cs="Times New Roman"/>
          <w:sz w:val="24"/>
          <w:szCs w:val="24"/>
        </w:rPr>
        <w:t>взаимоподдержкой</w:t>
      </w:r>
      <w:proofErr w:type="spellEnd"/>
      <w:r w:rsidRPr="00ED01EC">
        <w:rPr>
          <w:rFonts w:ascii="Times New Roman" w:hAnsi="Times New Roman" w:cs="Times New Roman"/>
          <w:sz w:val="24"/>
          <w:szCs w:val="24"/>
        </w:rPr>
        <w:t>, традициями и т. д.;</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 каждый член семьи имеет свои обязанности, но всегда готовы прийти на помощь другому: взять на себя его дела, проявить внимание, оказать помощь друг другу;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обучающийся должен ответственно относиться к своей семье, участвовать во всех ее делах, помогать родителям;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семейные ценности всегда были значимы для народов России; семейные ценности представлены в традиционных религиях России. Тема семьи, семейных взаимоотношений и ценностей является предметом обсуждения на занятиях, посвященных темам: «О взаимоотношениях в семье (День матери)», «Новогодние семейные традиции разных народов России» и др.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6. Культура России</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 культура общества — это достижения человеческого общества, созданные на протяжении его истории;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российская культура богата и разнообразна, она известна и уважаема во всем мире;</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w:t>
      </w:r>
      <w:proofErr w:type="gramStart"/>
      <w:r w:rsidRPr="00ED01EC">
        <w:rPr>
          <w:rFonts w:ascii="Times New Roman" w:hAnsi="Times New Roman" w:cs="Times New Roman"/>
          <w:sz w:val="24"/>
          <w:szCs w:val="24"/>
        </w:rPr>
        <w:t xml:space="preserve">– культура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 </w:t>
      </w:r>
      <w:proofErr w:type="gramEnd"/>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Темы, связанные с осознанием обучающимися этой социальной ценности, подробно и разносторонне представлены в «Разговорах о </w:t>
      </w:r>
      <w:proofErr w:type="gramStart"/>
      <w:r w:rsidRPr="00ED01EC">
        <w:rPr>
          <w:rFonts w:ascii="Times New Roman" w:hAnsi="Times New Roman" w:cs="Times New Roman"/>
          <w:sz w:val="24"/>
          <w:szCs w:val="24"/>
        </w:rPr>
        <w:t>важном</w:t>
      </w:r>
      <w:proofErr w:type="gramEnd"/>
      <w:r w:rsidRPr="00ED01EC">
        <w:rPr>
          <w:rFonts w:ascii="Times New Roman" w:hAnsi="Times New Roman" w:cs="Times New Roman"/>
          <w:sz w:val="24"/>
          <w:szCs w:val="24"/>
        </w:rPr>
        <w:t xml:space="preserve">». Поэтому многие сценарии построены на чтении поэзии, обсуждении видеофильмов, произведений живописи и музыки: «По ту сторону экрана. 115 лет кино в России», «Цирк! Цирк! Цирк! (к Международному дню цирка)».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7. Наука на службе Родины</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 наука обеспечивает прогресс общества и улучшает жизнь человека;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в науке работают талантливые, творческие люди, бесконечно любящие свою деятельность;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 в России совершено много научных открытий, без которых невозможно представить современный мир. </w:t>
      </w:r>
    </w:p>
    <w:p w:rsidR="00ED01EC" w:rsidRDefault="00ED01EC" w:rsidP="00ED01EC">
      <w:pPr>
        <w:spacing w:after="0" w:line="240" w:lineRule="auto"/>
        <w:ind w:left="-709" w:firstLine="709"/>
        <w:jc w:val="both"/>
        <w:rPr>
          <w:rFonts w:ascii="Times New Roman" w:hAnsi="Times New Roman" w:cs="Times New Roman"/>
          <w:sz w:val="24"/>
          <w:szCs w:val="24"/>
        </w:rPr>
      </w:pPr>
      <w:r w:rsidRPr="00ED01EC">
        <w:rPr>
          <w:rFonts w:ascii="Times New Roman" w:hAnsi="Times New Roman" w:cs="Times New Roman"/>
          <w:sz w:val="24"/>
          <w:szCs w:val="24"/>
        </w:rPr>
        <w:t xml:space="preserve">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 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 понимать, что на внеурочных занятиях как </w:t>
      </w:r>
      <w:proofErr w:type="spellStart"/>
      <w:r w:rsidRPr="00ED01EC">
        <w:rPr>
          <w:rFonts w:ascii="Times New Roman" w:hAnsi="Times New Roman" w:cs="Times New Roman"/>
          <w:sz w:val="24"/>
          <w:szCs w:val="24"/>
        </w:rPr>
        <w:t>неучебных</w:t>
      </w:r>
      <w:proofErr w:type="spellEnd"/>
      <w:r w:rsidRPr="00ED01EC">
        <w:rPr>
          <w:rFonts w:ascii="Times New Roman" w:hAnsi="Times New Roman" w:cs="Times New Roman"/>
          <w:sz w:val="24"/>
          <w:szCs w:val="24"/>
        </w:rPr>
        <w:t xml:space="preserve"> формируются определенные ценности: 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w:t>
      </w:r>
      <w:r>
        <w:rPr>
          <w:rFonts w:ascii="Times New Roman" w:hAnsi="Times New Roman" w:cs="Times New Roman"/>
          <w:sz w:val="24"/>
          <w:szCs w:val="24"/>
        </w:rPr>
        <w:t>.</w:t>
      </w:r>
    </w:p>
    <w:p w:rsidR="00524241" w:rsidRPr="00ED01EC" w:rsidRDefault="00524241" w:rsidP="00ED01EC">
      <w:pPr>
        <w:spacing w:after="0" w:line="240" w:lineRule="auto"/>
        <w:ind w:left="-709" w:firstLine="709"/>
        <w:jc w:val="both"/>
        <w:rPr>
          <w:rFonts w:ascii="Times New Roman" w:hAnsi="Times New Roman" w:cs="Times New Roman"/>
          <w:sz w:val="24"/>
          <w:szCs w:val="24"/>
        </w:rPr>
      </w:pPr>
      <w:r>
        <w:rPr>
          <w:rFonts w:ascii="Times New Roman" w:hAnsi="Times New Roman" w:cs="Times New Roman"/>
          <w:sz w:val="24"/>
          <w:szCs w:val="24"/>
        </w:rPr>
        <w:lastRenderedPageBreak/>
        <w:t>Курс Программы рассчитан на 34 учебные недели, по одному часу в неделю.</w:t>
      </w:r>
    </w:p>
    <w:sectPr w:rsidR="00524241" w:rsidRPr="00ED01EC" w:rsidSect="00ED01EC">
      <w:pgSz w:w="11906" w:h="16838"/>
      <w:pgMar w:top="567"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ED01EC"/>
    <w:rsid w:val="003024CF"/>
    <w:rsid w:val="00524241"/>
    <w:rsid w:val="00C56F76"/>
    <w:rsid w:val="00ED01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01E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1157</Words>
  <Characters>6601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Оксана Юрьевна</cp:lastModifiedBy>
  <cp:revision>2</cp:revision>
  <dcterms:created xsi:type="dcterms:W3CDTF">2023-10-11T12:03:00Z</dcterms:created>
  <dcterms:modified xsi:type="dcterms:W3CDTF">2023-10-11T12:03:00Z</dcterms:modified>
</cp:coreProperties>
</file>